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B6" w:rsidRPr="009F7BC7" w:rsidRDefault="00AF7159" w:rsidP="00AF7159">
      <w:pPr>
        <w:jc w:val="center"/>
        <w:rPr>
          <w:b/>
          <w:sz w:val="28"/>
        </w:rPr>
      </w:pPr>
      <w:r w:rsidRPr="009F7BC7">
        <w:rPr>
          <w:b/>
          <w:sz w:val="28"/>
        </w:rPr>
        <w:t>Department of Arts Administration, Education and Policy</w:t>
      </w:r>
    </w:p>
    <w:p w:rsidR="00AF7159" w:rsidRPr="009F7BC7" w:rsidRDefault="00AF7159" w:rsidP="00AF7159">
      <w:pPr>
        <w:jc w:val="center"/>
        <w:rPr>
          <w:b/>
          <w:sz w:val="28"/>
        </w:rPr>
      </w:pPr>
      <w:r w:rsidRPr="009F7BC7">
        <w:rPr>
          <w:b/>
          <w:sz w:val="28"/>
        </w:rPr>
        <w:t>Graduate Teaching Associateship Application</w:t>
      </w:r>
    </w:p>
    <w:p w:rsidR="00DB4225" w:rsidRDefault="00DB4225" w:rsidP="00B57ABE"/>
    <w:p w:rsidR="00AF7159" w:rsidRDefault="00AF7159" w:rsidP="00AF7159">
      <w:pPr>
        <w:jc w:val="center"/>
      </w:pPr>
    </w:p>
    <w:tbl>
      <w:tblPr>
        <w:tblW w:w="5000" w:type="pct"/>
        <w:tblLayout w:type="fixed"/>
        <w:tblCellMar>
          <w:left w:w="0" w:type="dxa"/>
          <w:right w:w="0" w:type="dxa"/>
        </w:tblCellMar>
        <w:tblLook w:val="0000" w:firstRow="0" w:lastRow="0" w:firstColumn="0" w:lastColumn="0" w:noHBand="0" w:noVBand="0"/>
      </w:tblPr>
      <w:tblGrid>
        <w:gridCol w:w="1004"/>
        <w:gridCol w:w="2728"/>
        <w:gridCol w:w="696"/>
        <w:gridCol w:w="670"/>
        <w:gridCol w:w="1293"/>
        <w:gridCol w:w="621"/>
        <w:gridCol w:w="633"/>
        <w:gridCol w:w="41"/>
        <w:gridCol w:w="1674"/>
      </w:tblGrid>
      <w:tr w:rsidR="00AF7159" w:rsidRPr="00AF7159" w:rsidTr="00DB4225">
        <w:trPr>
          <w:trHeight w:val="432"/>
        </w:trPr>
        <w:tc>
          <w:tcPr>
            <w:tcW w:w="1005" w:type="dxa"/>
            <w:vAlign w:val="bottom"/>
          </w:tcPr>
          <w:p w:rsidR="00AF7159" w:rsidRPr="00AF7159" w:rsidRDefault="00AF7159" w:rsidP="005D12B9">
            <w:pPr>
              <w:rPr>
                <w:rFonts w:asciiTheme="minorHAnsi" w:hAnsiTheme="minorHAnsi"/>
                <w:szCs w:val="22"/>
              </w:rPr>
            </w:pPr>
            <w:r w:rsidRPr="00DB4225">
              <w:rPr>
                <w:rFonts w:asciiTheme="minorHAnsi" w:hAnsiTheme="minorHAnsi"/>
                <w:b/>
                <w:szCs w:val="22"/>
              </w:rPr>
              <w:t>Full Name</w:t>
            </w:r>
            <w:r w:rsidRPr="00AF7159">
              <w:rPr>
                <w:rFonts w:asciiTheme="minorHAnsi" w:hAnsiTheme="minorHAnsi"/>
                <w:szCs w:val="22"/>
              </w:rPr>
              <w:t>:</w:t>
            </w:r>
          </w:p>
        </w:tc>
        <w:tc>
          <w:tcPr>
            <w:tcW w:w="2729" w:type="dxa"/>
            <w:tcBorders>
              <w:bottom w:val="single" w:sz="4" w:space="0" w:color="auto"/>
            </w:tcBorders>
            <w:vAlign w:val="bottom"/>
          </w:tcPr>
          <w:p w:rsidR="00AF7159" w:rsidRPr="00AF7159" w:rsidRDefault="00AF7159" w:rsidP="005D12B9">
            <w:pPr>
              <w:pStyle w:val="FieldText"/>
              <w:rPr>
                <w:b w:val="0"/>
                <w:sz w:val="22"/>
                <w:szCs w:val="22"/>
              </w:rPr>
            </w:pPr>
          </w:p>
        </w:tc>
        <w:tc>
          <w:tcPr>
            <w:tcW w:w="2659" w:type="dxa"/>
            <w:gridSpan w:val="3"/>
            <w:tcBorders>
              <w:bottom w:val="single" w:sz="4" w:space="0" w:color="auto"/>
            </w:tcBorders>
            <w:vAlign w:val="bottom"/>
          </w:tcPr>
          <w:p w:rsidR="00AF7159" w:rsidRPr="00AF7159" w:rsidRDefault="00AF7159" w:rsidP="005D12B9">
            <w:pPr>
              <w:pStyle w:val="FieldText"/>
              <w:rPr>
                <w:b w:val="0"/>
                <w:sz w:val="22"/>
                <w:szCs w:val="22"/>
              </w:rPr>
            </w:pPr>
          </w:p>
        </w:tc>
        <w:tc>
          <w:tcPr>
            <w:tcW w:w="621" w:type="dxa"/>
            <w:tcBorders>
              <w:bottom w:val="single" w:sz="4" w:space="0" w:color="auto"/>
            </w:tcBorders>
            <w:vAlign w:val="bottom"/>
          </w:tcPr>
          <w:p w:rsidR="00AF7159" w:rsidRPr="00AF7159" w:rsidRDefault="00AF7159" w:rsidP="005D12B9">
            <w:pPr>
              <w:pStyle w:val="FieldText"/>
              <w:rPr>
                <w:b w:val="0"/>
                <w:sz w:val="22"/>
                <w:szCs w:val="22"/>
              </w:rPr>
            </w:pPr>
          </w:p>
        </w:tc>
        <w:tc>
          <w:tcPr>
            <w:tcW w:w="633" w:type="dxa"/>
            <w:vAlign w:val="bottom"/>
          </w:tcPr>
          <w:p w:rsidR="00AF7159" w:rsidRPr="00AF7159" w:rsidRDefault="00AF7159" w:rsidP="005D12B9">
            <w:pPr>
              <w:pStyle w:val="Heading4"/>
              <w:rPr>
                <w:sz w:val="22"/>
                <w:szCs w:val="22"/>
              </w:rPr>
            </w:pPr>
            <w:r w:rsidRPr="00DB4225">
              <w:rPr>
                <w:b/>
                <w:sz w:val="22"/>
                <w:szCs w:val="22"/>
              </w:rPr>
              <w:t>Date</w:t>
            </w:r>
            <w:r w:rsidRPr="00AF7159">
              <w:rPr>
                <w:sz w:val="22"/>
                <w:szCs w:val="22"/>
              </w:rPr>
              <w:t>:</w:t>
            </w:r>
          </w:p>
        </w:tc>
        <w:tc>
          <w:tcPr>
            <w:tcW w:w="1713" w:type="dxa"/>
            <w:gridSpan w:val="2"/>
            <w:tcBorders>
              <w:bottom w:val="single" w:sz="4" w:space="0" w:color="auto"/>
            </w:tcBorders>
            <w:vAlign w:val="bottom"/>
          </w:tcPr>
          <w:p w:rsidR="00AF7159" w:rsidRPr="00AF7159" w:rsidRDefault="00AF7159" w:rsidP="005D12B9">
            <w:pPr>
              <w:pStyle w:val="FieldText"/>
              <w:rPr>
                <w:b w:val="0"/>
                <w:sz w:val="22"/>
                <w:szCs w:val="22"/>
              </w:rPr>
            </w:pPr>
          </w:p>
        </w:tc>
      </w:tr>
      <w:tr w:rsidR="00AF7159" w:rsidRPr="00AF7159" w:rsidTr="00DB4225">
        <w:tc>
          <w:tcPr>
            <w:tcW w:w="1005" w:type="dxa"/>
            <w:vAlign w:val="bottom"/>
          </w:tcPr>
          <w:p w:rsidR="00AF7159" w:rsidRPr="00AF7159" w:rsidRDefault="00AF7159" w:rsidP="005D12B9">
            <w:pPr>
              <w:rPr>
                <w:rFonts w:asciiTheme="minorHAnsi" w:hAnsiTheme="minorHAnsi"/>
                <w:sz w:val="19"/>
                <w:szCs w:val="19"/>
              </w:rPr>
            </w:pPr>
          </w:p>
        </w:tc>
        <w:tc>
          <w:tcPr>
            <w:tcW w:w="2729" w:type="dxa"/>
            <w:tcBorders>
              <w:top w:val="single" w:sz="4" w:space="0" w:color="auto"/>
            </w:tcBorders>
            <w:vAlign w:val="bottom"/>
          </w:tcPr>
          <w:p w:rsidR="00AF7159" w:rsidRPr="00DB4225" w:rsidRDefault="00AF7159" w:rsidP="005D12B9">
            <w:pPr>
              <w:pStyle w:val="Heading3"/>
              <w:rPr>
                <w:sz w:val="18"/>
                <w:szCs w:val="18"/>
              </w:rPr>
            </w:pPr>
            <w:r w:rsidRPr="00DB4225">
              <w:rPr>
                <w:sz w:val="18"/>
                <w:szCs w:val="18"/>
              </w:rPr>
              <w:t>Last</w:t>
            </w:r>
          </w:p>
        </w:tc>
        <w:tc>
          <w:tcPr>
            <w:tcW w:w="2659" w:type="dxa"/>
            <w:gridSpan w:val="3"/>
            <w:tcBorders>
              <w:top w:val="single" w:sz="4" w:space="0" w:color="auto"/>
            </w:tcBorders>
            <w:vAlign w:val="bottom"/>
          </w:tcPr>
          <w:p w:rsidR="00AF7159" w:rsidRPr="00DB4225" w:rsidRDefault="00AF7159" w:rsidP="005D12B9">
            <w:pPr>
              <w:pStyle w:val="Heading3"/>
              <w:rPr>
                <w:sz w:val="18"/>
                <w:szCs w:val="18"/>
              </w:rPr>
            </w:pPr>
            <w:r w:rsidRPr="00DB4225">
              <w:rPr>
                <w:sz w:val="18"/>
                <w:szCs w:val="18"/>
              </w:rPr>
              <w:t>First</w:t>
            </w:r>
          </w:p>
        </w:tc>
        <w:tc>
          <w:tcPr>
            <w:tcW w:w="621" w:type="dxa"/>
            <w:tcBorders>
              <w:top w:val="single" w:sz="4" w:space="0" w:color="auto"/>
            </w:tcBorders>
            <w:vAlign w:val="bottom"/>
          </w:tcPr>
          <w:p w:rsidR="00AF7159" w:rsidRPr="00DB4225" w:rsidRDefault="00AF7159" w:rsidP="005D12B9">
            <w:pPr>
              <w:pStyle w:val="Heading3"/>
              <w:rPr>
                <w:sz w:val="18"/>
                <w:szCs w:val="18"/>
              </w:rPr>
            </w:pPr>
            <w:r w:rsidRPr="00DB4225">
              <w:rPr>
                <w:sz w:val="18"/>
                <w:szCs w:val="18"/>
              </w:rPr>
              <w:t>M.I.</w:t>
            </w:r>
          </w:p>
        </w:tc>
        <w:tc>
          <w:tcPr>
            <w:tcW w:w="633" w:type="dxa"/>
            <w:vAlign w:val="bottom"/>
          </w:tcPr>
          <w:p w:rsidR="00AF7159" w:rsidRPr="00DB4225" w:rsidRDefault="00AF7159" w:rsidP="005D12B9">
            <w:pPr>
              <w:rPr>
                <w:rFonts w:asciiTheme="minorHAnsi" w:hAnsiTheme="minorHAnsi"/>
                <w:sz w:val="18"/>
                <w:szCs w:val="18"/>
              </w:rPr>
            </w:pPr>
          </w:p>
        </w:tc>
        <w:tc>
          <w:tcPr>
            <w:tcW w:w="1713" w:type="dxa"/>
            <w:gridSpan w:val="2"/>
            <w:tcBorders>
              <w:top w:val="single" w:sz="4" w:space="0" w:color="auto"/>
            </w:tcBorders>
            <w:vAlign w:val="bottom"/>
          </w:tcPr>
          <w:p w:rsidR="00AF7159" w:rsidRPr="00DB4225" w:rsidRDefault="00AF7159" w:rsidP="005D12B9">
            <w:pPr>
              <w:rPr>
                <w:rFonts w:asciiTheme="minorHAnsi" w:hAnsiTheme="minorHAnsi"/>
                <w:sz w:val="18"/>
                <w:szCs w:val="18"/>
              </w:rPr>
            </w:pPr>
          </w:p>
        </w:tc>
      </w:tr>
      <w:tr w:rsidR="00AF7159" w:rsidRPr="00AF7159" w:rsidTr="00DB4225">
        <w:trPr>
          <w:trHeight w:val="288"/>
        </w:trPr>
        <w:tc>
          <w:tcPr>
            <w:tcW w:w="1004" w:type="dxa"/>
            <w:vAlign w:val="bottom"/>
          </w:tcPr>
          <w:p w:rsidR="00AF7159" w:rsidRPr="00AF7159" w:rsidRDefault="00AF7159" w:rsidP="005D12B9">
            <w:pPr>
              <w:rPr>
                <w:szCs w:val="22"/>
              </w:rPr>
            </w:pPr>
            <w:r w:rsidRPr="00DB4225">
              <w:rPr>
                <w:b/>
                <w:szCs w:val="22"/>
              </w:rPr>
              <w:t>Address</w:t>
            </w:r>
            <w:r w:rsidRPr="00AF7159">
              <w:rPr>
                <w:szCs w:val="22"/>
              </w:rPr>
              <w:t>:</w:t>
            </w:r>
          </w:p>
        </w:tc>
        <w:tc>
          <w:tcPr>
            <w:tcW w:w="6682" w:type="dxa"/>
            <w:gridSpan w:val="7"/>
            <w:tcBorders>
              <w:bottom w:val="single" w:sz="4" w:space="0" w:color="auto"/>
            </w:tcBorders>
            <w:vAlign w:val="bottom"/>
          </w:tcPr>
          <w:p w:rsidR="00AF7159" w:rsidRPr="00AF7159" w:rsidRDefault="00AF7159" w:rsidP="005D12B9">
            <w:pPr>
              <w:pStyle w:val="FieldText"/>
              <w:rPr>
                <w:rFonts w:ascii="Calibri" w:hAnsi="Calibri"/>
                <w:b w:val="0"/>
                <w:sz w:val="22"/>
                <w:szCs w:val="22"/>
              </w:rPr>
            </w:pPr>
          </w:p>
        </w:tc>
        <w:tc>
          <w:tcPr>
            <w:tcW w:w="1674" w:type="dxa"/>
            <w:tcBorders>
              <w:bottom w:val="single" w:sz="4" w:space="0" w:color="auto"/>
            </w:tcBorders>
            <w:vAlign w:val="bottom"/>
          </w:tcPr>
          <w:p w:rsidR="00AF7159" w:rsidRPr="00AF7159" w:rsidRDefault="00AF7159" w:rsidP="005D12B9">
            <w:pPr>
              <w:pStyle w:val="FieldText"/>
              <w:rPr>
                <w:rFonts w:ascii="Calibri" w:hAnsi="Calibri"/>
                <w:b w:val="0"/>
                <w:sz w:val="22"/>
                <w:szCs w:val="22"/>
              </w:rPr>
            </w:pPr>
          </w:p>
        </w:tc>
      </w:tr>
      <w:tr w:rsidR="00AF7159" w:rsidRPr="00AF7159" w:rsidTr="00DB4225">
        <w:tc>
          <w:tcPr>
            <w:tcW w:w="1004" w:type="dxa"/>
            <w:vAlign w:val="bottom"/>
          </w:tcPr>
          <w:p w:rsidR="00AF7159" w:rsidRPr="00AF7159" w:rsidRDefault="00AF7159" w:rsidP="005D12B9">
            <w:pPr>
              <w:rPr>
                <w:szCs w:val="22"/>
              </w:rPr>
            </w:pPr>
          </w:p>
        </w:tc>
        <w:tc>
          <w:tcPr>
            <w:tcW w:w="6682" w:type="dxa"/>
            <w:gridSpan w:val="7"/>
            <w:tcBorders>
              <w:top w:val="single" w:sz="4" w:space="0" w:color="auto"/>
            </w:tcBorders>
            <w:vAlign w:val="bottom"/>
          </w:tcPr>
          <w:p w:rsidR="00AF7159" w:rsidRPr="00DB4225" w:rsidRDefault="00AF7159" w:rsidP="005D12B9">
            <w:pPr>
              <w:pStyle w:val="Heading3"/>
              <w:rPr>
                <w:rFonts w:ascii="Calibri" w:hAnsi="Calibri"/>
                <w:sz w:val="18"/>
                <w:szCs w:val="18"/>
              </w:rPr>
            </w:pPr>
            <w:r w:rsidRPr="00DB4225">
              <w:rPr>
                <w:rFonts w:ascii="Calibri" w:hAnsi="Calibri"/>
                <w:sz w:val="18"/>
                <w:szCs w:val="18"/>
              </w:rPr>
              <w:t>Street Address</w:t>
            </w:r>
          </w:p>
        </w:tc>
        <w:tc>
          <w:tcPr>
            <w:tcW w:w="1674" w:type="dxa"/>
            <w:tcBorders>
              <w:top w:val="single" w:sz="4" w:space="0" w:color="auto"/>
            </w:tcBorders>
            <w:vAlign w:val="bottom"/>
          </w:tcPr>
          <w:p w:rsidR="00AF7159" w:rsidRPr="00DB4225" w:rsidRDefault="00AF7159" w:rsidP="005D12B9">
            <w:pPr>
              <w:pStyle w:val="Heading3"/>
              <w:rPr>
                <w:rFonts w:ascii="Calibri" w:hAnsi="Calibri"/>
                <w:sz w:val="18"/>
                <w:szCs w:val="18"/>
              </w:rPr>
            </w:pPr>
            <w:r w:rsidRPr="00DB4225">
              <w:rPr>
                <w:rFonts w:ascii="Calibri" w:hAnsi="Calibri"/>
                <w:sz w:val="18"/>
                <w:szCs w:val="18"/>
              </w:rPr>
              <w:t>Apartment/Unit #</w:t>
            </w:r>
          </w:p>
        </w:tc>
      </w:tr>
      <w:tr w:rsidR="00AF7159" w:rsidRPr="00AF7159" w:rsidTr="00DB4225">
        <w:trPr>
          <w:trHeight w:val="288"/>
        </w:trPr>
        <w:tc>
          <w:tcPr>
            <w:tcW w:w="1004" w:type="dxa"/>
            <w:vAlign w:val="bottom"/>
          </w:tcPr>
          <w:p w:rsidR="00AF7159" w:rsidRPr="00AF7159" w:rsidRDefault="00AF7159" w:rsidP="005D12B9">
            <w:pPr>
              <w:rPr>
                <w:szCs w:val="22"/>
              </w:rPr>
            </w:pPr>
          </w:p>
        </w:tc>
        <w:tc>
          <w:tcPr>
            <w:tcW w:w="5387" w:type="dxa"/>
            <w:gridSpan w:val="4"/>
            <w:tcBorders>
              <w:bottom w:val="single" w:sz="4" w:space="0" w:color="auto"/>
            </w:tcBorders>
            <w:vAlign w:val="bottom"/>
          </w:tcPr>
          <w:p w:rsidR="00AF7159" w:rsidRPr="00AF7159" w:rsidRDefault="00AF7159" w:rsidP="005D12B9">
            <w:pPr>
              <w:pStyle w:val="FieldText"/>
              <w:rPr>
                <w:rFonts w:ascii="Calibri" w:hAnsi="Calibri"/>
                <w:sz w:val="22"/>
                <w:szCs w:val="22"/>
              </w:rPr>
            </w:pPr>
          </w:p>
        </w:tc>
        <w:tc>
          <w:tcPr>
            <w:tcW w:w="1295" w:type="dxa"/>
            <w:gridSpan w:val="3"/>
            <w:tcBorders>
              <w:bottom w:val="single" w:sz="4" w:space="0" w:color="auto"/>
            </w:tcBorders>
            <w:vAlign w:val="bottom"/>
          </w:tcPr>
          <w:p w:rsidR="00AF7159" w:rsidRPr="00AF7159" w:rsidRDefault="00AF7159" w:rsidP="005D12B9">
            <w:pPr>
              <w:pStyle w:val="FieldText"/>
              <w:rPr>
                <w:rFonts w:ascii="Calibri" w:hAnsi="Calibri"/>
                <w:sz w:val="22"/>
                <w:szCs w:val="22"/>
              </w:rPr>
            </w:pPr>
          </w:p>
        </w:tc>
        <w:tc>
          <w:tcPr>
            <w:tcW w:w="1674" w:type="dxa"/>
            <w:tcBorders>
              <w:bottom w:val="single" w:sz="4" w:space="0" w:color="auto"/>
            </w:tcBorders>
            <w:vAlign w:val="bottom"/>
          </w:tcPr>
          <w:p w:rsidR="00AF7159" w:rsidRPr="00AF7159" w:rsidRDefault="00AF7159" w:rsidP="005D12B9">
            <w:pPr>
              <w:pStyle w:val="FieldText"/>
              <w:rPr>
                <w:rFonts w:ascii="Calibri" w:hAnsi="Calibri"/>
                <w:sz w:val="22"/>
                <w:szCs w:val="22"/>
              </w:rPr>
            </w:pPr>
          </w:p>
        </w:tc>
      </w:tr>
      <w:tr w:rsidR="00AF7159" w:rsidRPr="00AF7159" w:rsidTr="00DB4225">
        <w:trPr>
          <w:trHeight w:val="288"/>
        </w:trPr>
        <w:tc>
          <w:tcPr>
            <w:tcW w:w="1004" w:type="dxa"/>
            <w:vAlign w:val="bottom"/>
          </w:tcPr>
          <w:p w:rsidR="00AF7159" w:rsidRPr="00AF7159" w:rsidRDefault="00AF7159" w:rsidP="005D12B9">
            <w:pPr>
              <w:rPr>
                <w:sz w:val="19"/>
                <w:szCs w:val="19"/>
              </w:rPr>
            </w:pPr>
          </w:p>
        </w:tc>
        <w:tc>
          <w:tcPr>
            <w:tcW w:w="5387" w:type="dxa"/>
            <w:gridSpan w:val="4"/>
            <w:tcBorders>
              <w:top w:val="single" w:sz="4" w:space="0" w:color="auto"/>
            </w:tcBorders>
            <w:vAlign w:val="bottom"/>
          </w:tcPr>
          <w:p w:rsidR="00AF7159" w:rsidRPr="005200D9" w:rsidRDefault="00AF7159" w:rsidP="005D12B9">
            <w:pPr>
              <w:pStyle w:val="Heading3"/>
              <w:rPr>
                <w:rFonts w:ascii="Calibri" w:hAnsi="Calibri"/>
                <w:sz w:val="18"/>
                <w:szCs w:val="19"/>
              </w:rPr>
            </w:pPr>
            <w:r w:rsidRPr="005200D9">
              <w:rPr>
                <w:rFonts w:ascii="Calibri" w:hAnsi="Calibri"/>
                <w:sz w:val="18"/>
                <w:szCs w:val="19"/>
              </w:rPr>
              <w:t>City</w:t>
            </w:r>
          </w:p>
        </w:tc>
        <w:tc>
          <w:tcPr>
            <w:tcW w:w="1295" w:type="dxa"/>
            <w:gridSpan w:val="3"/>
            <w:tcBorders>
              <w:top w:val="single" w:sz="4" w:space="0" w:color="auto"/>
            </w:tcBorders>
            <w:vAlign w:val="bottom"/>
          </w:tcPr>
          <w:p w:rsidR="00AF7159" w:rsidRPr="005200D9" w:rsidRDefault="00AF7159" w:rsidP="005D12B9">
            <w:pPr>
              <w:pStyle w:val="Heading3"/>
              <w:rPr>
                <w:rFonts w:ascii="Calibri" w:hAnsi="Calibri"/>
                <w:sz w:val="18"/>
                <w:szCs w:val="19"/>
              </w:rPr>
            </w:pPr>
            <w:r w:rsidRPr="005200D9">
              <w:rPr>
                <w:rFonts w:ascii="Calibri" w:hAnsi="Calibri"/>
                <w:sz w:val="18"/>
                <w:szCs w:val="19"/>
              </w:rPr>
              <w:t>State</w:t>
            </w:r>
          </w:p>
        </w:tc>
        <w:tc>
          <w:tcPr>
            <w:tcW w:w="1674" w:type="dxa"/>
            <w:tcBorders>
              <w:top w:val="single" w:sz="4" w:space="0" w:color="auto"/>
            </w:tcBorders>
            <w:vAlign w:val="bottom"/>
          </w:tcPr>
          <w:p w:rsidR="00AF7159" w:rsidRPr="005200D9" w:rsidRDefault="00AF7159" w:rsidP="005D12B9">
            <w:pPr>
              <w:pStyle w:val="Heading3"/>
              <w:rPr>
                <w:rFonts w:ascii="Calibri" w:hAnsi="Calibri"/>
                <w:sz w:val="18"/>
                <w:szCs w:val="19"/>
              </w:rPr>
            </w:pPr>
            <w:r w:rsidRPr="005200D9">
              <w:rPr>
                <w:rFonts w:ascii="Calibri" w:hAnsi="Calibri"/>
                <w:sz w:val="18"/>
                <w:szCs w:val="19"/>
              </w:rPr>
              <w:t>ZIP Code</w:t>
            </w:r>
          </w:p>
        </w:tc>
      </w:tr>
      <w:tr w:rsidR="00AF7159" w:rsidRPr="00AF7159" w:rsidTr="00DB4225">
        <w:trPr>
          <w:trHeight w:val="288"/>
        </w:trPr>
        <w:tc>
          <w:tcPr>
            <w:tcW w:w="1004" w:type="dxa"/>
            <w:vAlign w:val="bottom"/>
          </w:tcPr>
          <w:p w:rsidR="00AF7159" w:rsidRPr="00AF7159" w:rsidRDefault="00AF7159" w:rsidP="005D12B9">
            <w:pPr>
              <w:rPr>
                <w:szCs w:val="22"/>
              </w:rPr>
            </w:pPr>
            <w:r w:rsidRPr="00DB4225">
              <w:rPr>
                <w:b/>
                <w:szCs w:val="22"/>
              </w:rPr>
              <w:t>Phone</w:t>
            </w:r>
            <w:r w:rsidRPr="00AF7159">
              <w:rPr>
                <w:szCs w:val="22"/>
              </w:rPr>
              <w:t>:</w:t>
            </w:r>
          </w:p>
        </w:tc>
        <w:tc>
          <w:tcPr>
            <w:tcW w:w="3425" w:type="dxa"/>
            <w:gridSpan w:val="2"/>
            <w:tcBorders>
              <w:bottom w:val="single" w:sz="4" w:space="0" w:color="auto"/>
            </w:tcBorders>
            <w:vAlign w:val="bottom"/>
          </w:tcPr>
          <w:p w:rsidR="00AF7159" w:rsidRPr="00AF7159" w:rsidRDefault="00AF7159" w:rsidP="005D12B9">
            <w:pPr>
              <w:pStyle w:val="FieldText"/>
              <w:rPr>
                <w:rFonts w:ascii="Calibri" w:hAnsi="Calibri"/>
                <w:sz w:val="22"/>
                <w:szCs w:val="22"/>
              </w:rPr>
            </w:pPr>
          </w:p>
        </w:tc>
        <w:tc>
          <w:tcPr>
            <w:tcW w:w="670" w:type="dxa"/>
            <w:vAlign w:val="bottom"/>
          </w:tcPr>
          <w:p w:rsidR="00AF7159" w:rsidRPr="00DB4225" w:rsidRDefault="00AF7159" w:rsidP="005D12B9">
            <w:pPr>
              <w:pStyle w:val="Heading4"/>
              <w:rPr>
                <w:rFonts w:ascii="Calibri" w:hAnsi="Calibri"/>
                <w:b/>
                <w:sz w:val="22"/>
                <w:szCs w:val="22"/>
              </w:rPr>
            </w:pPr>
            <w:r w:rsidRPr="00DB4225">
              <w:rPr>
                <w:rFonts w:ascii="Calibri" w:hAnsi="Calibri"/>
                <w:b/>
                <w:sz w:val="22"/>
                <w:szCs w:val="22"/>
              </w:rPr>
              <w:t>Email</w:t>
            </w:r>
          </w:p>
        </w:tc>
        <w:tc>
          <w:tcPr>
            <w:tcW w:w="4261" w:type="dxa"/>
            <w:gridSpan w:val="5"/>
            <w:tcBorders>
              <w:bottom w:val="single" w:sz="4" w:space="0" w:color="auto"/>
            </w:tcBorders>
            <w:vAlign w:val="bottom"/>
          </w:tcPr>
          <w:p w:rsidR="00AF7159" w:rsidRPr="00AF7159" w:rsidRDefault="00AF7159" w:rsidP="005D12B9">
            <w:pPr>
              <w:pStyle w:val="FieldText"/>
              <w:rPr>
                <w:rFonts w:ascii="Calibri" w:hAnsi="Calibri"/>
                <w:sz w:val="22"/>
                <w:szCs w:val="22"/>
              </w:rPr>
            </w:pPr>
          </w:p>
        </w:tc>
      </w:tr>
    </w:tbl>
    <w:p w:rsidR="005D7D44" w:rsidRDefault="005D7D44" w:rsidP="00AF7159"/>
    <w:p w:rsidR="0058460A" w:rsidRDefault="0058460A" w:rsidP="0058460A">
      <w:pPr>
        <w:rPr>
          <w:szCs w:val="22"/>
        </w:rPr>
      </w:pPr>
      <w:r>
        <w:rPr>
          <w:b/>
          <w:szCs w:val="22"/>
          <w:u w:val="single"/>
        </w:rPr>
        <w:t>INSTRUCTIONS</w:t>
      </w:r>
      <w:r>
        <w:rPr>
          <w:szCs w:val="22"/>
        </w:rPr>
        <w:t xml:space="preserve">: Answer all questions below. If you need additional space, submit your response in a Word document along with this application. Return this application and a copy of your CV to Lauren Pace at </w:t>
      </w:r>
      <w:hyperlink r:id="rId6" w:history="1">
        <w:r w:rsidRPr="00FD6D20">
          <w:rPr>
            <w:rStyle w:val="Hyperlink"/>
            <w:szCs w:val="22"/>
          </w:rPr>
          <w:t>pace.162@osu.edu</w:t>
        </w:r>
      </w:hyperlink>
      <w:r>
        <w:rPr>
          <w:szCs w:val="22"/>
        </w:rPr>
        <w:t xml:space="preserve"> by November </w:t>
      </w:r>
      <w:proofErr w:type="gramStart"/>
      <w:r>
        <w:rPr>
          <w:szCs w:val="22"/>
        </w:rPr>
        <w:t>30</w:t>
      </w:r>
      <w:r w:rsidRPr="007E4577">
        <w:rPr>
          <w:szCs w:val="22"/>
          <w:vertAlign w:val="superscript"/>
        </w:rPr>
        <w:t>th</w:t>
      </w:r>
      <w:proofErr w:type="gramEnd"/>
      <w:r>
        <w:rPr>
          <w:szCs w:val="22"/>
        </w:rPr>
        <w:t xml:space="preserve">. </w:t>
      </w:r>
    </w:p>
    <w:p w:rsidR="005D7D44" w:rsidRDefault="005D7D44" w:rsidP="00AF7159"/>
    <w:p w:rsidR="002D521C" w:rsidRDefault="00B57ABE" w:rsidP="002D521C">
      <w:pPr>
        <w:pStyle w:val="ListParagraph"/>
        <w:numPr>
          <w:ilvl w:val="0"/>
          <w:numId w:val="1"/>
        </w:numPr>
      </w:pPr>
      <w:r>
        <w:t>To w</w:t>
      </w:r>
      <w:r w:rsidR="000C44BA">
        <w:t xml:space="preserve">hich graduate program </w:t>
      </w:r>
      <w:r>
        <w:t>have you applied</w:t>
      </w:r>
      <w:r w:rsidR="002D521C">
        <w:t>?</w:t>
      </w:r>
    </w:p>
    <w:p w:rsidR="002D521C" w:rsidRDefault="002D521C" w:rsidP="002D521C">
      <w:pPr>
        <w:pStyle w:val="ListParagraph"/>
      </w:pPr>
    </w:p>
    <w:p w:rsidR="002D521C" w:rsidRDefault="00CF0E16" w:rsidP="000C44BA">
      <w:pPr>
        <w:pStyle w:val="ListParagraph"/>
      </w:pPr>
      <w:sdt>
        <w:sdtPr>
          <w:id w:val="1216085434"/>
          <w14:checkbox>
            <w14:checked w14:val="0"/>
            <w14:checkedState w14:val="2612" w14:font="MS Gothic"/>
            <w14:uncheckedState w14:val="2610" w14:font="MS Gothic"/>
          </w14:checkbox>
        </w:sdtPr>
        <w:sdtEndPr/>
        <w:sdtContent>
          <w:r w:rsidR="000C44BA">
            <w:rPr>
              <w:rFonts w:ascii="MS Gothic" w:eastAsia="MS Gothic" w:hAnsi="MS Gothic" w:hint="eastAsia"/>
            </w:rPr>
            <w:t>☐</w:t>
          </w:r>
        </w:sdtContent>
      </w:sdt>
      <w:r w:rsidR="000C44BA">
        <w:t xml:space="preserve"> </w:t>
      </w:r>
      <w:r w:rsidR="002D521C">
        <w:t>Art Education MA</w:t>
      </w:r>
    </w:p>
    <w:p w:rsidR="002D521C" w:rsidRDefault="00CF0E16" w:rsidP="002D521C">
      <w:pPr>
        <w:pStyle w:val="ListParagraph"/>
      </w:pPr>
      <w:sdt>
        <w:sdtPr>
          <w:id w:val="1230349054"/>
          <w14:checkbox>
            <w14:checked w14:val="0"/>
            <w14:checkedState w14:val="2612" w14:font="MS Gothic"/>
            <w14:uncheckedState w14:val="2610" w14:font="MS Gothic"/>
          </w14:checkbox>
        </w:sdtPr>
        <w:sdtEndPr/>
        <w:sdtContent>
          <w:r w:rsidR="009F7BC7">
            <w:rPr>
              <w:rFonts w:ascii="MS Gothic" w:eastAsia="MS Gothic" w:hAnsi="MS Gothic" w:hint="eastAsia"/>
            </w:rPr>
            <w:t>☐</w:t>
          </w:r>
        </w:sdtContent>
      </w:sdt>
      <w:r w:rsidR="000C44BA">
        <w:t xml:space="preserve"> </w:t>
      </w:r>
      <w:r w:rsidR="002D521C">
        <w:t>Arts Policy and Administration MA</w:t>
      </w:r>
    </w:p>
    <w:p w:rsidR="00B57ABE" w:rsidRDefault="00CF0E16" w:rsidP="00B57ABE">
      <w:pPr>
        <w:pStyle w:val="ListParagraph"/>
      </w:pPr>
      <w:sdt>
        <w:sdtPr>
          <w:id w:val="1085494798"/>
          <w14:checkbox>
            <w14:checked w14:val="0"/>
            <w14:checkedState w14:val="2612" w14:font="MS Gothic"/>
            <w14:uncheckedState w14:val="2610" w14:font="MS Gothic"/>
          </w14:checkbox>
        </w:sdtPr>
        <w:sdtEndPr/>
        <w:sdtContent>
          <w:r w:rsidR="000C44BA">
            <w:rPr>
              <w:rFonts w:ascii="MS Gothic" w:eastAsia="MS Gothic" w:hAnsi="MS Gothic" w:hint="eastAsia"/>
            </w:rPr>
            <w:t>☐</w:t>
          </w:r>
        </w:sdtContent>
      </w:sdt>
      <w:r w:rsidR="000C44BA">
        <w:t xml:space="preserve"> </w:t>
      </w:r>
      <w:r w:rsidR="002D521C">
        <w:t>Arts Administration, Education and Policy</w:t>
      </w:r>
      <w:r w:rsidR="00CF482C">
        <w:t xml:space="preserve"> PhD</w:t>
      </w:r>
    </w:p>
    <w:p w:rsidR="002D521C" w:rsidRDefault="002D521C" w:rsidP="002D521C">
      <w:pPr>
        <w:pStyle w:val="ListParagraph"/>
      </w:pPr>
    </w:p>
    <w:p w:rsidR="005200D9" w:rsidRDefault="005200D9" w:rsidP="005200D9">
      <w:pPr>
        <w:pStyle w:val="ListParagraph"/>
        <w:numPr>
          <w:ilvl w:val="0"/>
          <w:numId w:val="1"/>
        </w:numPr>
      </w:pPr>
      <w:r>
        <w:t>Which position?</w:t>
      </w:r>
    </w:p>
    <w:p w:rsidR="005200D9" w:rsidRDefault="005200D9" w:rsidP="005200D9">
      <w:pPr>
        <w:pStyle w:val="ListParagraph"/>
      </w:pPr>
      <w:r>
        <w:t xml:space="preserve">List the GTA position(s) for which you would like to </w:t>
      </w:r>
      <w:proofErr w:type="gramStart"/>
      <w:r>
        <w:t>be considered</w:t>
      </w:r>
      <w:proofErr w:type="gramEnd"/>
      <w:r>
        <w:t>. Briefly detail any skills or experience you feel would qualify you for this position(s). Example: advanced Photoshop experience, teaching in public schools, etc. To see a list of courses ava</w:t>
      </w:r>
      <w:r w:rsidR="002D521C">
        <w:t xml:space="preserve">ilable to serve as a GTA, visit: </w:t>
      </w:r>
      <w:r w:rsidR="00CF0E16" w:rsidRPr="00CF0E16">
        <w:rPr>
          <w:rStyle w:val="Hyperlink"/>
        </w:rPr>
        <w:t>https://aaep.osu.edu/resources/funding/gta</w:t>
      </w:r>
      <w:bookmarkStart w:id="0" w:name="_GoBack"/>
      <w:bookmarkEnd w:id="0"/>
      <w:r w:rsidR="002D521C">
        <w:t xml:space="preserve">. </w:t>
      </w:r>
    </w:p>
    <w:p w:rsidR="00B57ABE" w:rsidRDefault="00B57ABE" w:rsidP="005200D9">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5579E4" w:rsidRDefault="005579E4" w:rsidP="00015B76"/>
    <w:p w:rsidR="005579E4" w:rsidRDefault="005579E4" w:rsidP="00015B76"/>
    <w:p w:rsidR="005579E4" w:rsidRDefault="005579E4" w:rsidP="00015B76"/>
    <w:p w:rsidR="005579E4" w:rsidRDefault="005579E4" w:rsidP="00015B76"/>
    <w:p w:rsidR="005579E4" w:rsidRDefault="005579E4" w:rsidP="00015B76"/>
    <w:p w:rsidR="005579E4" w:rsidRDefault="005579E4" w:rsidP="00015B76"/>
    <w:p w:rsidR="005579E4" w:rsidRDefault="005579E4" w:rsidP="00015B76"/>
    <w:p w:rsidR="005579E4" w:rsidRDefault="005579E4" w:rsidP="00015B76"/>
    <w:p w:rsidR="005579E4" w:rsidRDefault="005579E4" w:rsidP="00015B76"/>
    <w:p w:rsidR="005579E4" w:rsidRPr="005579E4" w:rsidRDefault="005579E4" w:rsidP="00015B76">
      <w:pPr>
        <w:rPr>
          <w:b/>
          <w:u w:val="single"/>
        </w:rPr>
      </w:pPr>
      <w:r w:rsidRPr="005579E4">
        <w:rPr>
          <w:b/>
          <w:u w:val="single"/>
        </w:rPr>
        <w:t>PLEASE READ</w:t>
      </w:r>
    </w:p>
    <w:p w:rsidR="005579E4" w:rsidRPr="005579E4" w:rsidRDefault="005579E4" w:rsidP="00015B76">
      <w:pPr>
        <w:rPr>
          <w:b/>
        </w:rPr>
      </w:pPr>
    </w:p>
    <w:p w:rsidR="00C6009E" w:rsidRDefault="00015B76" w:rsidP="00015B76">
      <w:r>
        <w:t>Graduate Teaching Associateship appointments are highl</w:t>
      </w:r>
      <w:r w:rsidR="00C6009E">
        <w:t xml:space="preserve">y competitive and as </w:t>
      </w:r>
      <w:r w:rsidR="0066752C">
        <w:t>such,</w:t>
      </w:r>
      <w:r w:rsidR="00C6009E">
        <w:t xml:space="preserve"> </w:t>
      </w:r>
      <w:r w:rsidR="0066752C" w:rsidRPr="002823ED">
        <w:rPr>
          <w:u w:val="single"/>
        </w:rPr>
        <w:t xml:space="preserve">appointments </w:t>
      </w:r>
      <w:proofErr w:type="gramStart"/>
      <w:r w:rsidR="0066752C" w:rsidRPr="002823ED">
        <w:rPr>
          <w:u w:val="single"/>
        </w:rPr>
        <w:t>are not guaranteed</w:t>
      </w:r>
      <w:proofErr w:type="gramEnd"/>
      <w:r w:rsidR="0066752C" w:rsidRPr="002823ED">
        <w:rPr>
          <w:u w:val="single"/>
        </w:rPr>
        <w:t xml:space="preserve"> from year to year</w:t>
      </w:r>
      <w:r w:rsidR="0066752C">
        <w:t xml:space="preserve">. Additionally, </w:t>
      </w:r>
      <w:r w:rsidR="00C6009E">
        <w:t>the department set</w:t>
      </w:r>
      <w:r w:rsidR="005579E4">
        <w:t>s</w:t>
      </w:r>
      <w:r w:rsidR="00C6009E">
        <w:t xml:space="preserve"> funding eligibility limits.</w:t>
      </w:r>
    </w:p>
    <w:p w:rsidR="00015B76" w:rsidRDefault="00015B76" w:rsidP="00015B76">
      <w:r>
        <w:t xml:space="preserve"> </w:t>
      </w:r>
    </w:p>
    <w:tbl>
      <w:tblPr>
        <w:tblStyle w:val="TableGrid"/>
        <w:tblW w:w="0" w:type="auto"/>
        <w:tblInd w:w="1705" w:type="dxa"/>
        <w:tblLook w:val="04A0" w:firstRow="1" w:lastRow="0" w:firstColumn="1" w:lastColumn="0" w:noHBand="0" w:noVBand="1"/>
      </w:tblPr>
      <w:tblGrid>
        <w:gridCol w:w="2970"/>
        <w:gridCol w:w="2970"/>
      </w:tblGrid>
      <w:tr w:rsidR="00C6009E" w:rsidTr="00C6009E">
        <w:tc>
          <w:tcPr>
            <w:tcW w:w="5940" w:type="dxa"/>
            <w:gridSpan w:val="2"/>
          </w:tcPr>
          <w:p w:rsidR="00C6009E" w:rsidRPr="00C6009E" w:rsidRDefault="00C6009E" w:rsidP="00015B76">
            <w:pPr>
              <w:jc w:val="center"/>
              <w:rPr>
                <w:b/>
              </w:rPr>
            </w:pPr>
            <w:r w:rsidRPr="00C6009E">
              <w:rPr>
                <w:b/>
              </w:rPr>
              <w:t>Funding Eligibility Limits</w:t>
            </w:r>
          </w:p>
        </w:tc>
      </w:tr>
      <w:tr w:rsidR="00015B76" w:rsidTr="00C6009E">
        <w:tc>
          <w:tcPr>
            <w:tcW w:w="2970" w:type="dxa"/>
          </w:tcPr>
          <w:p w:rsidR="00015B76" w:rsidRDefault="00C6009E" w:rsidP="00015B76">
            <w:pPr>
              <w:jc w:val="center"/>
            </w:pPr>
            <w:r>
              <w:t>Master’s</w:t>
            </w:r>
          </w:p>
        </w:tc>
        <w:tc>
          <w:tcPr>
            <w:tcW w:w="2970" w:type="dxa"/>
          </w:tcPr>
          <w:p w:rsidR="00015B76" w:rsidRDefault="00C6009E" w:rsidP="00015B76">
            <w:pPr>
              <w:jc w:val="center"/>
            </w:pPr>
            <w:r>
              <w:t>2 years</w:t>
            </w:r>
          </w:p>
        </w:tc>
      </w:tr>
      <w:tr w:rsidR="00C6009E" w:rsidTr="00C6009E">
        <w:tc>
          <w:tcPr>
            <w:tcW w:w="2970" w:type="dxa"/>
          </w:tcPr>
          <w:p w:rsidR="00C6009E" w:rsidRDefault="00C6009E" w:rsidP="00015B76">
            <w:pPr>
              <w:jc w:val="center"/>
            </w:pPr>
            <w:r>
              <w:t>PhD</w:t>
            </w:r>
          </w:p>
        </w:tc>
        <w:tc>
          <w:tcPr>
            <w:tcW w:w="2970" w:type="dxa"/>
          </w:tcPr>
          <w:p w:rsidR="00C6009E" w:rsidRDefault="00C6009E" w:rsidP="00015B76">
            <w:pPr>
              <w:jc w:val="center"/>
            </w:pPr>
            <w:r>
              <w:t>3 years</w:t>
            </w:r>
          </w:p>
        </w:tc>
      </w:tr>
      <w:tr w:rsidR="00C6009E" w:rsidTr="00C6009E">
        <w:tc>
          <w:tcPr>
            <w:tcW w:w="2970" w:type="dxa"/>
          </w:tcPr>
          <w:p w:rsidR="00C6009E" w:rsidRDefault="00C6009E" w:rsidP="00015B76">
            <w:pPr>
              <w:jc w:val="center"/>
            </w:pPr>
            <w:r>
              <w:t>Master’s and PhD</w:t>
            </w:r>
          </w:p>
        </w:tc>
        <w:tc>
          <w:tcPr>
            <w:tcW w:w="2970" w:type="dxa"/>
          </w:tcPr>
          <w:p w:rsidR="00C6009E" w:rsidRDefault="00C6009E" w:rsidP="00015B76">
            <w:pPr>
              <w:jc w:val="center"/>
            </w:pPr>
            <w:r>
              <w:t>5 years</w:t>
            </w:r>
          </w:p>
        </w:tc>
      </w:tr>
    </w:tbl>
    <w:p w:rsidR="00015B76" w:rsidRDefault="00015B76" w:rsidP="00015B76"/>
    <w:p w:rsidR="00015B76" w:rsidRDefault="00015B76" w:rsidP="00015B76">
      <w:r>
        <w:t>Graduate students seeking funding in the department are encouraged to look for associateships outside of the department. If a graduate student finds an associateship outside of the department, AAEP will honor the year</w:t>
      </w:r>
      <w:r w:rsidR="00C6009E">
        <w:t>(s) they completed an associateship outside of the department up to 1 year for an MA student and up to 2 years for a PhD student. For example, if a PhD st</w:t>
      </w:r>
      <w:r w:rsidR="005579E4">
        <w:t xml:space="preserve">udent completes </w:t>
      </w:r>
      <w:r w:rsidR="00C6009E">
        <w:t>2 year</w:t>
      </w:r>
      <w:r w:rsidR="005579E4">
        <w:t xml:space="preserve">s of </w:t>
      </w:r>
      <w:r w:rsidR="005579E4">
        <w:lastRenderedPageBreak/>
        <w:t xml:space="preserve">an </w:t>
      </w:r>
      <w:r w:rsidR="00C6009E">
        <w:t xml:space="preserve">associateship position outside of the department, they can still be eligible for 3 years </w:t>
      </w:r>
      <w:r w:rsidR="005579E4">
        <w:t xml:space="preserve">of an associateship within AAEP, extending their total years of eligible funding from </w:t>
      </w:r>
      <w:proofErr w:type="gramStart"/>
      <w:r w:rsidR="005579E4">
        <w:t>3</w:t>
      </w:r>
      <w:proofErr w:type="gramEnd"/>
      <w:r w:rsidR="005579E4">
        <w:t xml:space="preserve"> to 5.</w:t>
      </w:r>
    </w:p>
    <w:p w:rsidR="00015B76" w:rsidRDefault="00015B76" w:rsidP="00015B76"/>
    <w:p w:rsidR="00B57ABE" w:rsidRDefault="00015B76" w:rsidP="00015B76">
      <w:r>
        <w:t>Appointments are issued on an academic year basis (autumn and spring semesters). Appointments may be assigned on a semester basis depending upon departmental needs.</w:t>
      </w:r>
      <w:r w:rsidR="00C6009E">
        <w:t xml:space="preserve"> </w:t>
      </w:r>
      <w:r w:rsidR="0066752C">
        <w:t xml:space="preserve">Appointments </w:t>
      </w:r>
      <w:proofErr w:type="gramStart"/>
      <w:r w:rsidR="0066752C">
        <w:t>are evaluated</w:t>
      </w:r>
      <w:proofErr w:type="gramEnd"/>
      <w:r w:rsidR="0066752C">
        <w:t xml:space="preserve"> annually and are not guaranteed from year to year. </w:t>
      </w:r>
      <w:r w:rsidR="00C6009E">
        <w:t xml:space="preserve">Reappointments </w:t>
      </w:r>
      <w:proofErr w:type="gramStart"/>
      <w:r w:rsidR="005579E4">
        <w:t>are made</w:t>
      </w:r>
      <w:proofErr w:type="gramEnd"/>
      <w:r w:rsidR="005579E4">
        <w:t xml:space="preserve"> depending upon availability of funds, satisfactory performance, and successful academic progress. Summer term appointments are arranged separately. There are no guarantees of appointment beyond that specified in the student’s initial appointment document.</w:t>
      </w:r>
    </w:p>
    <w:p w:rsidR="005D7D44" w:rsidRDefault="005D7D44" w:rsidP="00015B76"/>
    <w:p w:rsidR="005D7D44" w:rsidRDefault="00DE2DD6" w:rsidP="00015B76">
      <w:r>
        <w:t xml:space="preserve">Applications for GTA appointments </w:t>
      </w:r>
      <w:proofErr w:type="gramStart"/>
      <w:r>
        <w:t>cannot be considered</w:t>
      </w:r>
      <w:proofErr w:type="gramEnd"/>
      <w:r>
        <w:t xml:space="preserve"> before admission to the graduate program. Therefore, t</w:t>
      </w:r>
      <w:r w:rsidR="005D7D44">
        <w:t xml:space="preserve">o be considered for a GTA position, the program application and all supplemental materials must be completed by November </w:t>
      </w:r>
      <w:proofErr w:type="gramStart"/>
      <w:r w:rsidR="005D7D44">
        <w:t>30</w:t>
      </w:r>
      <w:r w:rsidR="005D7D44" w:rsidRPr="005D7D44">
        <w:rPr>
          <w:vertAlign w:val="superscript"/>
        </w:rPr>
        <w:t>th</w:t>
      </w:r>
      <w:proofErr w:type="gramEnd"/>
      <w:r w:rsidR="005D7D44">
        <w:t xml:space="preserve">. </w:t>
      </w:r>
    </w:p>
    <w:p w:rsidR="005579E4" w:rsidRDefault="005579E4" w:rsidP="00015B76"/>
    <w:p w:rsidR="00056D1D" w:rsidRDefault="00056D1D" w:rsidP="00015B76"/>
    <w:p w:rsidR="005579E4" w:rsidRDefault="00CF0E16" w:rsidP="00015B76">
      <w:sdt>
        <w:sdtPr>
          <w:id w:val="-1783179952"/>
          <w14:checkbox>
            <w14:checked w14:val="0"/>
            <w14:checkedState w14:val="2612" w14:font="MS Gothic"/>
            <w14:uncheckedState w14:val="2610" w14:font="MS Gothic"/>
          </w14:checkbox>
        </w:sdtPr>
        <w:sdtEndPr/>
        <w:sdtContent>
          <w:r w:rsidR="005579E4">
            <w:rPr>
              <w:rFonts w:ascii="MS Gothic" w:eastAsia="MS Gothic" w:hAnsi="MS Gothic" w:hint="eastAsia"/>
            </w:rPr>
            <w:t>☐</w:t>
          </w:r>
        </w:sdtContent>
      </w:sdt>
      <w:r w:rsidR="005579E4">
        <w:t xml:space="preserve"> I have read the above statement.</w:t>
      </w:r>
    </w:p>
    <w:p w:rsidR="005579E4" w:rsidRDefault="005579E4" w:rsidP="00015B76"/>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5579E4" w:rsidRPr="005114CE" w:rsidTr="005D12B9">
        <w:trPr>
          <w:trHeight w:val="432"/>
        </w:trPr>
        <w:tc>
          <w:tcPr>
            <w:tcW w:w="1072" w:type="dxa"/>
            <w:vAlign w:val="bottom"/>
          </w:tcPr>
          <w:p w:rsidR="005579E4" w:rsidRPr="005114CE" w:rsidRDefault="005579E4" w:rsidP="005D12B9">
            <w:r w:rsidRPr="005114CE">
              <w:t>Signature:</w:t>
            </w:r>
          </w:p>
        </w:tc>
        <w:tc>
          <w:tcPr>
            <w:tcW w:w="6145" w:type="dxa"/>
            <w:tcBorders>
              <w:bottom w:val="single" w:sz="4" w:space="0" w:color="auto"/>
            </w:tcBorders>
            <w:vAlign w:val="bottom"/>
          </w:tcPr>
          <w:p w:rsidR="005579E4" w:rsidRPr="005114CE" w:rsidRDefault="005579E4" w:rsidP="005D12B9">
            <w:pPr>
              <w:pStyle w:val="FieldText"/>
            </w:pPr>
          </w:p>
        </w:tc>
        <w:tc>
          <w:tcPr>
            <w:tcW w:w="674" w:type="dxa"/>
            <w:vAlign w:val="bottom"/>
          </w:tcPr>
          <w:p w:rsidR="005579E4" w:rsidRPr="005579E4" w:rsidRDefault="005579E4" w:rsidP="005D12B9">
            <w:pPr>
              <w:pStyle w:val="Heading4"/>
              <w:rPr>
                <w:sz w:val="22"/>
              </w:rPr>
            </w:pPr>
            <w:r w:rsidRPr="005579E4">
              <w:rPr>
                <w:sz w:val="22"/>
              </w:rPr>
              <w:t>Date:</w:t>
            </w:r>
          </w:p>
        </w:tc>
        <w:tc>
          <w:tcPr>
            <w:tcW w:w="2189" w:type="dxa"/>
            <w:tcBorders>
              <w:bottom w:val="single" w:sz="4" w:space="0" w:color="auto"/>
            </w:tcBorders>
            <w:vAlign w:val="bottom"/>
          </w:tcPr>
          <w:p w:rsidR="005579E4" w:rsidRPr="005114CE" w:rsidRDefault="005579E4" w:rsidP="005D12B9">
            <w:pPr>
              <w:pStyle w:val="FieldText"/>
            </w:pPr>
          </w:p>
        </w:tc>
      </w:tr>
    </w:tbl>
    <w:p w:rsidR="005579E4" w:rsidRDefault="005579E4" w:rsidP="00015B76"/>
    <w:p w:rsidR="00A32F4D" w:rsidRDefault="00A32F4D" w:rsidP="00015B76"/>
    <w:p w:rsidR="009F7BC7" w:rsidRDefault="00A32F4D" w:rsidP="00A32F4D">
      <w:pPr>
        <w:jc w:val="center"/>
        <w:rPr>
          <w:b/>
        </w:rPr>
      </w:pPr>
      <w:r w:rsidRPr="00A32F4D">
        <w:rPr>
          <w:b/>
        </w:rPr>
        <w:t xml:space="preserve">Return this application with a copy of your CV to Lauren Pace at </w:t>
      </w:r>
      <w:hyperlink r:id="rId7" w:history="1">
        <w:r w:rsidRPr="00A32F4D">
          <w:rPr>
            <w:rStyle w:val="Hyperlink"/>
            <w:b/>
          </w:rPr>
          <w:t>pace.162@osu.edu</w:t>
        </w:r>
      </w:hyperlink>
      <w:r w:rsidR="009F7BC7">
        <w:rPr>
          <w:b/>
        </w:rPr>
        <w:t xml:space="preserve"> </w:t>
      </w:r>
    </w:p>
    <w:p w:rsidR="00A32F4D" w:rsidRPr="00A32F4D" w:rsidRDefault="009F7BC7" w:rsidP="00A32F4D">
      <w:pPr>
        <w:jc w:val="center"/>
        <w:rPr>
          <w:b/>
        </w:rPr>
      </w:pPr>
      <w:proofErr w:type="gramStart"/>
      <w:r>
        <w:rPr>
          <w:b/>
        </w:rPr>
        <w:t>by</w:t>
      </w:r>
      <w:proofErr w:type="gramEnd"/>
      <w:r>
        <w:rPr>
          <w:b/>
        </w:rPr>
        <w:t xml:space="preserve"> </w:t>
      </w:r>
      <w:r w:rsidRPr="005D7D44">
        <w:rPr>
          <w:b/>
          <w:highlight w:val="yellow"/>
        </w:rPr>
        <w:t>November 30</w:t>
      </w:r>
      <w:r w:rsidRPr="005D7D44">
        <w:rPr>
          <w:b/>
          <w:highlight w:val="yellow"/>
          <w:vertAlign w:val="superscript"/>
        </w:rPr>
        <w:t>th</w:t>
      </w:r>
      <w:r>
        <w:rPr>
          <w:b/>
        </w:rPr>
        <w:t xml:space="preserve"> in order to be considered for a GTA position</w:t>
      </w:r>
    </w:p>
    <w:p w:rsidR="00A32F4D" w:rsidRDefault="00A32F4D" w:rsidP="00015B76"/>
    <w:p w:rsidR="005579E4" w:rsidRDefault="005579E4" w:rsidP="00015B76"/>
    <w:p w:rsidR="005579E4" w:rsidRDefault="005579E4" w:rsidP="00015B76"/>
    <w:p w:rsidR="00015B76" w:rsidRDefault="00015B76" w:rsidP="00015B76"/>
    <w:p w:rsidR="005579E4" w:rsidRDefault="005579E4" w:rsidP="00015B76"/>
    <w:p w:rsidR="00015B76" w:rsidRDefault="00015B76" w:rsidP="00015B76"/>
    <w:sectPr w:rsidR="00015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71BC6"/>
    <w:multiLevelType w:val="hybridMultilevel"/>
    <w:tmpl w:val="448874A2"/>
    <w:lvl w:ilvl="0" w:tplc="D9BE0FD2">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59"/>
    <w:rsid w:val="00015B76"/>
    <w:rsid w:val="00056D1D"/>
    <w:rsid w:val="00073F2B"/>
    <w:rsid w:val="000C44BA"/>
    <w:rsid w:val="002823ED"/>
    <w:rsid w:val="002D521C"/>
    <w:rsid w:val="005200D9"/>
    <w:rsid w:val="005579E4"/>
    <w:rsid w:val="0058460A"/>
    <w:rsid w:val="005D7D44"/>
    <w:rsid w:val="0066752C"/>
    <w:rsid w:val="00780D02"/>
    <w:rsid w:val="007F5FF8"/>
    <w:rsid w:val="009657B6"/>
    <w:rsid w:val="009F7BC7"/>
    <w:rsid w:val="00A32F4D"/>
    <w:rsid w:val="00A7650D"/>
    <w:rsid w:val="00AD1E11"/>
    <w:rsid w:val="00AF7159"/>
    <w:rsid w:val="00B57ABE"/>
    <w:rsid w:val="00C6009E"/>
    <w:rsid w:val="00CC0F43"/>
    <w:rsid w:val="00CF0E16"/>
    <w:rsid w:val="00CF482C"/>
    <w:rsid w:val="00D70CD4"/>
    <w:rsid w:val="00DB4225"/>
    <w:rsid w:val="00DE2DD6"/>
    <w:rsid w:val="00F53872"/>
    <w:rsid w:val="00F6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EAEA3-9EAA-48A9-8D6F-DE4CFF54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11"/>
    <w:rPr>
      <w:sz w:val="22"/>
    </w:rPr>
  </w:style>
  <w:style w:type="paragraph" w:styleId="Heading1">
    <w:name w:val="heading 1"/>
    <w:basedOn w:val="Normal"/>
    <w:next w:val="Normal"/>
    <w:link w:val="Heading1Char"/>
    <w:uiPriority w:val="9"/>
    <w:qFormat/>
    <w:rsid w:val="00CC0F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AF7159"/>
    <w:pPr>
      <w:outlineLvl w:val="2"/>
    </w:pPr>
    <w:rPr>
      <w:rFonts w:asciiTheme="minorHAnsi" w:eastAsia="Times New Roman" w:hAnsiTheme="minorHAnsi" w:cs="Times New Roman"/>
      <w:i/>
      <w:color w:val="auto"/>
      <w:sz w:val="16"/>
    </w:rPr>
  </w:style>
  <w:style w:type="paragraph" w:styleId="Heading4">
    <w:name w:val="heading 4"/>
    <w:basedOn w:val="Normal"/>
    <w:next w:val="Normal"/>
    <w:link w:val="Heading4Char"/>
    <w:uiPriority w:val="9"/>
    <w:unhideWhenUsed/>
    <w:qFormat/>
    <w:rsid w:val="00AF7159"/>
    <w:pPr>
      <w:jc w:val="right"/>
      <w:outlineLvl w:val="3"/>
    </w:pPr>
    <w:rPr>
      <w:rFonts w:asciiTheme="minorHAnsi" w:eastAsia="Times New Roman" w:hAnsiTheme="minorHAnsi" w:cs="Times New Roman"/>
      <w:color w:val="auto"/>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uiPriority w:val="39"/>
    <w:semiHidden/>
    <w:unhideWhenUsed/>
    <w:qFormat/>
    <w:rsid w:val="00780D02"/>
    <w:pPr>
      <w:spacing w:after="100"/>
      <w:ind w:left="880"/>
    </w:pPr>
  </w:style>
  <w:style w:type="paragraph" w:styleId="TOC4">
    <w:name w:val="toc 4"/>
    <w:basedOn w:val="Normal"/>
    <w:next w:val="Normal"/>
    <w:autoRedefine/>
    <w:uiPriority w:val="39"/>
    <w:semiHidden/>
    <w:unhideWhenUsed/>
    <w:qFormat/>
    <w:rsid w:val="00780D02"/>
    <w:pPr>
      <w:spacing w:after="100"/>
      <w:ind w:left="660"/>
    </w:pPr>
  </w:style>
  <w:style w:type="paragraph" w:styleId="TOC3">
    <w:name w:val="toc 3"/>
    <w:basedOn w:val="Normal"/>
    <w:next w:val="Normal"/>
    <w:autoRedefine/>
    <w:uiPriority w:val="39"/>
    <w:unhideWhenUsed/>
    <w:qFormat/>
    <w:rsid w:val="007F5FF8"/>
    <w:pPr>
      <w:pBdr>
        <w:top w:val="nil"/>
        <w:left w:val="nil"/>
        <w:bottom w:val="nil"/>
        <w:right w:val="nil"/>
        <w:between w:val="nil"/>
      </w:pBdr>
    </w:pPr>
    <w:rPr>
      <w:rFonts w:asciiTheme="minorHAnsi" w:eastAsia="Calibri" w:hAnsiTheme="minorHAnsi"/>
      <w:color w:val="auto"/>
    </w:rPr>
  </w:style>
  <w:style w:type="paragraph" w:styleId="TOC2">
    <w:name w:val="toc 2"/>
    <w:basedOn w:val="Normal"/>
    <w:next w:val="Normal"/>
    <w:autoRedefine/>
    <w:uiPriority w:val="39"/>
    <w:unhideWhenUsed/>
    <w:qFormat/>
    <w:rsid w:val="007F5FF8"/>
    <w:pPr>
      <w:pBdr>
        <w:top w:val="nil"/>
        <w:left w:val="nil"/>
        <w:bottom w:val="nil"/>
        <w:right w:val="nil"/>
        <w:between w:val="nil"/>
      </w:pBdr>
      <w:spacing w:after="100"/>
    </w:pPr>
    <w:rPr>
      <w:rFonts w:asciiTheme="minorHAnsi" w:eastAsia="Calibri" w:hAnsiTheme="minorHAnsi"/>
    </w:rPr>
  </w:style>
  <w:style w:type="paragraph" w:styleId="TOC1">
    <w:name w:val="toc 1"/>
    <w:basedOn w:val="Heading1"/>
    <w:next w:val="Normal"/>
    <w:autoRedefine/>
    <w:uiPriority w:val="39"/>
    <w:semiHidden/>
    <w:unhideWhenUsed/>
    <w:qFormat/>
    <w:rsid w:val="00F53872"/>
    <w:pPr>
      <w:pBdr>
        <w:top w:val="nil"/>
        <w:left w:val="nil"/>
        <w:bottom w:val="nil"/>
        <w:right w:val="nil"/>
        <w:between w:val="nil"/>
      </w:pBdr>
      <w:spacing w:before="480" w:after="100"/>
      <w:contextualSpacing/>
    </w:pPr>
    <w:rPr>
      <w:rFonts w:ascii="Arial" w:eastAsia="Calibri" w:hAnsi="Arial" w:cs="Calibri"/>
      <w:b/>
      <w:color w:val="000000"/>
      <w:sz w:val="22"/>
      <w:szCs w:val="48"/>
    </w:rPr>
  </w:style>
  <w:style w:type="paragraph" w:customStyle="1" w:styleId="Style1">
    <w:name w:val="Style1"/>
    <w:basedOn w:val="TOC1"/>
    <w:next w:val="TOC1"/>
    <w:link w:val="Style1Char"/>
    <w:autoRedefine/>
    <w:qFormat/>
    <w:rsid w:val="00F53872"/>
    <w:rPr>
      <w:rFonts w:eastAsia="Arial" w:cs="Arial"/>
      <w:szCs w:val="22"/>
    </w:rPr>
  </w:style>
  <w:style w:type="character" w:customStyle="1" w:styleId="Style1Char">
    <w:name w:val="Style1 Char"/>
    <w:basedOn w:val="DefaultParagraphFont"/>
    <w:link w:val="Style1"/>
    <w:rsid w:val="00F53872"/>
    <w:rPr>
      <w:rFonts w:ascii="Arial" w:eastAsia="Arial" w:hAnsi="Arial" w:cs="Arial"/>
      <w:b/>
      <w:color w:val="000000"/>
    </w:rPr>
  </w:style>
  <w:style w:type="character" w:customStyle="1" w:styleId="Heading1Char">
    <w:name w:val="Heading 1 Char"/>
    <w:basedOn w:val="DefaultParagraphFont"/>
    <w:link w:val="Heading1"/>
    <w:uiPriority w:val="9"/>
    <w:rsid w:val="00CC0F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autoRedefine/>
    <w:uiPriority w:val="39"/>
    <w:unhideWhenUsed/>
    <w:qFormat/>
    <w:rsid w:val="00CC0F43"/>
    <w:pPr>
      <w:spacing w:line="259" w:lineRule="auto"/>
      <w:outlineLvl w:val="9"/>
    </w:pPr>
    <w:rPr>
      <w:rFonts w:ascii="Arial" w:hAnsi="Arial"/>
      <w:b/>
      <w:sz w:val="22"/>
    </w:rPr>
  </w:style>
  <w:style w:type="character" w:customStyle="1" w:styleId="Heading3Char">
    <w:name w:val="Heading 3 Char"/>
    <w:basedOn w:val="DefaultParagraphFont"/>
    <w:link w:val="Heading3"/>
    <w:rsid w:val="00AF7159"/>
    <w:rPr>
      <w:rFonts w:asciiTheme="minorHAnsi" w:eastAsia="Times New Roman" w:hAnsiTheme="minorHAnsi" w:cs="Times New Roman"/>
      <w:i/>
      <w:color w:val="auto"/>
      <w:sz w:val="16"/>
    </w:rPr>
  </w:style>
  <w:style w:type="character" w:customStyle="1" w:styleId="Heading4Char">
    <w:name w:val="Heading 4 Char"/>
    <w:basedOn w:val="DefaultParagraphFont"/>
    <w:link w:val="Heading4"/>
    <w:uiPriority w:val="9"/>
    <w:rsid w:val="00AF7159"/>
    <w:rPr>
      <w:rFonts w:asciiTheme="minorHAnsi" w:eastAsia="Times New Roman" w:hAnsiTheme="minorHAnsi" w:cs="Times New Roman"/>
      <w:color w:val="auto"/>
      <w:sz w:val="19"/>
    </w:rPr>
  </w:style>
  <w:style w:type="paragraph" w:customStyle="1" w:styleId="FieldText">
    <w:name w:val="Field Text"/>
    <w:basedOn w:val="Normal"/>
    <w:link w:val="FieldTextChar"/>
    <w:qFormat/>
    <w:rsid w:val="00AF7159"/>
    <w:rPr>
      <w:rFonts w:asciiTheme="minorHAnsi" w:eastAsia="Times New Roman" w:hAnsiTheme="minorHAnsi" w:cs="Times New Roman"/>
      <w:b/>
      <w:color w:val="auto"/>
      <w:sz w:val="19"/>
      <w:szCs w:val="19"/>
    </w:rPr>
  </w:style>
  <w:style w:type="character" w:customStyle="1" w:styleId="FieldTextChar">
    <w:name w:val="Field Text Char"/>
    <w:basedOn w:val="DefaultParagraphFont"/>
    <w:link w:val="FieldText"/>
    <w:rsid w:val="00AF7159"/>
    <w:rPr>
      <w:rFonts w:asciiTheme="minorHAnsi" w:eastAsia="Times New Roman" w:hAnsiTheme="minorHAnsi" w:cs="Times New Roman"/>
      <w:b/>
      <w:color w:val="auto"/>
      <w:sz w:val="19"/>
      <w:szCs w:val="19"/>
    </w:rPr>
  </w:style>
  <w:style w:type="paragraph" w:styleId="ListParagraph">
    <w:name w:val="List Paragraph"/>
    <w:basedOn w:val="Normal"/>
    <w:uiPriority w:val="34"/>
    <w:qFormat/>
    <w:rsid w:val="005200D9"/>
    <w:pPr>
      <w:ind w:left="720"/>
      <w:contextualSpacing/>
    </w:pPr>
  </w:style>
  <w:style w:type="character" w:styleId="Hyperlink">
    <w:name w:val="Hyperlink"/>
    <w:basedOn w:val="DefaultParagraphFont"/>
    <w:uiPriority w:val="99"/>
    <w:unhideWhenUsed/>
    <w:rsid w:val="002D521C"/>
    <w:rPr>
      <w:color w:val="0563C1" w:themeColor="hyperlink"/>
      <w:u w:val="single"/>
    </w:rPr>
  </w:style>
  <w:style w:type="character" w:styleId="PlaceholderText">
    <w:name w:val="Placeholder Text"/>
    <w:basedOn w:val="DefaultParagraphFont"/>
    <w:uiPriority w:val="99"/>
    <w:semiHidden/>
    <w:rsid w:val="000C44BA"/>
    <w:rPr>
      <w:color w:val="808080"/>
    </w:rPr>
  </w:style>
  <w:style w:type="table" w:styleId="TableGrid">
    <w:name w:val="Table Grid"/>
    <w:basedOn w:val="TableNormal"/>
    <w:uiPriority w:val="39"/>
    <w:rsid w:val="00015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ce.162@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ce.162@o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F96A-96AD-407B-A388-A93896C4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Lauren K.</dc:creator>
  <cp:keywords/>
  <dc:description/>
  <cp:lastModifiedBy>Pace, Lauren K.</cp:lastModifiedBy>
  <cp:revision>2</cp:revision>
  <dcterms:created xsi:type="dcterms:W3CDTF">2018-11-30T16:00:00Z</dcterms:created>
  <dcterms:modified xsi:type="dcterms:W3CDTF">2018-11-30T16:00:00Z</dcterms:modified>
</cp:coreProperties>
</file>